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8F" w:rsidRDefault="0038023F" w:rsidP="0038023F">
      <w:pPr>
        <w:pStyle w:val="NoSpacing"/>
        <w:jc w:val="center"/>
        <w:rPr>
          <w:sz w:val="28"/>
          <w:szCs w:val="28"/>
        </w:rPr>
      </w:pPr>
      <w:bookmarkStart w:id="0" w:name="_GoBack"/>
      <w:bookmarkEnd w:id="0"/>
      <w:r>
        <w:rPr>
          <w:sz w:val="28"/>
          <w:szCs w:val="28"/>
        </w:rPr>
        <w:t>NWC ALUMNI SOCIETY</w:t>
      </w:r>
    </w:p>
    <w:p w:rsidR="0038023F" w:rsidRDefault="0038023F" w:rsidP="0038023F">
      <w:pPr>
        <w:pStyle w:val="NoSpacing"/>
        <w:jc w:val="center"/>
        <w:rPr>
          <w:sz w:val="28"/>
          <w:szCs w:val="28"/>
        </w:rPr>
      </w:pPr>
      <w:r>
        <w:rPr>
          <w:sz w:val="28"/>
          <w:szCs w:val="28"/>
        </w:rPr>
        <w:t>Treasurer’s Report</w:t>
      </w:r>
    </w:p>
    <w:p w:rsidR="0038023F" w:rsidRDefault="0038023F" w:rsidP="0038023F">
      <w:pPr>
        <w:pStyle w:val="NoSpacing"/>
        <w:jc w:val="center"/>
        <w:rPr>
          <w:sz w:val="28"/>
          <w:szCs w:val="28"/>
        </w:rPr>
      </w:pPr>
      <w:r>
        <w:rPr>
          <w:sz w:val="28"/>
          <w:szCs w:val="28"/>
        </w:rPr>
        <w:t>May</w:t>
      </w:r>
      <w:r w:rsidR="002B60D6">
        <w:rPr>
          <w:sz w:val="28"/>
          <w:szCs w:val="28"/>
        </w:rPr>
        <w:t xml:space="preserve"> </w:t>
      </w:r>
      <w:r w:rsidR="00F3021C">
        <w:rPr>
          <w:sz w:val="28"/>
          <w:szCs w:val="28"/>
        </w:rPr>
        <w:t>18</w:t>
      </w:r>
      <w:r>
        <w:rPr>
          <w:sz w:val="28"/>
          <w:szCs w:val="28"/>
        </w:rPr>
        <w:t>, 20</w:t>
      </w:r>
      <w:r w:rsidR="002B60D6">
        <w:rPr>
          <w:sz w:val="28"/>
          <w:szCs w:val="28"/>
        </w:rPr>
        <w:t>1</w:t>
      </w:r>
      <w:r w:rsidR="00F3021C">
        <w:rPr>
          <w:sz w:val="28"/>
          <w:szCs w:val="28"/>
        </w:rPr>
        <w:t>6</w:t>
      </w:r>
    </w:p>
    <w:p w:rsidR="001B2584" w:rsidRPr="00C83190" w:rsidRDefault="001B2584" w:rsidP="0038023F">
      <w:pPr>
        <w:pStyle w:val="NoSpacing"/>
        <w:jc w:val="center"/>
        <w:rPr>
          <w:sz w:val="16"/>
          <w:szCs w:val="16"/>
        </w:rPr>
      </w:pPr>
    </w:p>
    <w:p w:rsidR="001B2584" w:rsidRPr="001B2584" w:rsidRDefault="001B2584" w:rsidP="0038023F">
      <w:pPr>
        <w:pStyle w:val="NoSpacing"/>
        <w:jc w:val="center"/>
        <w:rPr>
          <w:b/>
          <w:sz w:val="28"/>
          <w:szCs w:val="28"/>
          <w:u w:val="single"/>
        </w:rPr>
      </w:pPr>
      <w:r>
        <w:rPr>
          <w:b/>
          <w:sz w:val="28"/>
          <w:szCs w:val="28"/>
          <w:u w:val="single"/>
        </w:rPr>
        <w:t>OPERATING FUND</w:t>
      </w:r>
    </w:p>
    <w:p w:rsidR="0038023F" w:rsidRPr="00C83190" w:rsidRDefault="0038023F" w:rsidP="0038023F">
      <w:pPr>
        <w:pStyle w:val="NoSpacing"/>
        <w:jc w:val="center"/>
        <w:rPr>
          <w:sz w:val="16"/>
          <w:szCs w:val="16"/>
        </w:rPr>
      </w:pPr>
    </w:p>
    <w:p w:rsidR="0038023F" w:rsidRPr="00563B99" w:rsidRDefault="002B60D6" w:rsidP="0038023F">
      <w:pPr>
        <w:pStyle w:val="NoSpacing"/>
        <w:rPr>
          <w:b/>
          <w:sz w:val="28"/>
          <w:szCs w:val="28"/>
        </w:rPr>
      </w:pPr>
      <w:r w:rsidRPr="00563B99">
        <w:rPr>
          <w:b/>
          <w:sz w:val="28"/>
          <w:szCs w:val="28"/>
        </w:rPr>
        <w:t xml:space="preserve">Operating Fund </w:t>
      </w:r>
      <w:r w:rsidR="0038023F" w:rsidRPr="00563B99">
        <w:rPr>
          <w:b/>
          <w:sz w:val="28"/>
          <w:szCs w:val="28"/>
        </w:rPr>
        <w:t xml:space="preserve">Balance of </w:t>
      </w:r>
      <w:r w:rsidR="005B7B33">
        <w:rPr>
          <w:b/>
          <w:sz w:val="28"/>
          <w:szCs w:val="28"/>
        </w:rPr>
        <w:t>3</w:t>
      </w:r>
      <w:r w:rsidR="0038023F" w:rsidRPr="00563B99">
        <w:rPr>
          <w:b/>
          <w:sz w:val="28"/>
          <w:szCs w:val="28"/>
        </w:rPr>
        <w:t>/3</w:t>
      </w:r>
      <w:r w:rsidR="005B7B33">
        <w:rPr>
          <w:b/>
          <w:sz w:val="28"/>
          <w:szCs w:val="28"/>
        </w:rPr>
        <w:t>1</w:t>
      </w:r>
      <w:r w:rsidR="0038023F" w:rsidRPr="00563B99">
        <w:rPr>
          <w:b/>
          <w:sz w:val="28"/>
          <w:szCs w:val="28"/>
        </w:rPr>
        <w:t>/20</w:t>
      </w:r>
      <w:r w:rsidR="00381A9A">
        <w:rPr>
          <w:b/>
          <w:sz w:val="28"/>
          <w:szCs w:val="28"/>
        </w:rPr>
        <w:t>1</w:t>
      </w:r>
      <w:r w:rsidR="00F3021C">
        <w:rPr>
          <w:b/>
          <w:sz w:val="28"/>
          <w:szCs w:val="28"/>
        </w:rPr>
        <w:t>5</w:t>
      </w:r>
      <w:r w:rsidR="0038023F" w:rsidRPr="00563B99">
        <w:rPr>
          <w:b/>
          <w:sz w:val="28"/>
          <w:szCs w:val="28"/>
        </w:rPr>
        <w:tab/>
      </w:r>
      <w:r w:rsidR="0038023F" w:rsidRPr="00563B99">
        <w:rPr>
          <w:b/>
          <w:sz w:val="28"/>
          <w:szCs w:val="28"/>
        </w:rPr>
        <w:tab/>
      </w:r>
      <w:r w:rsidR="0038023F" w:rsidRPr="00563B99">
        <w:rPr>
          <w:b/>
          <w:sz w:val="28"/>
          <w:szCs w:val="28"/>
        </w:rPr>
        <w:tab/>
      </w:r>
      <w:r w:rsidR="0038023F" w:rsidRPr="00563B99">
        <w:rPr>
          <w:b/>
          <w:sz w:val="28"/>
          <w:szCs w:val="28"/>
        </w:rPr>
        <w:tab/>
      </w:r>
      <w:r w:rsidR="0038023F" w:rsidRPr="00563B99">
        <w:rPr>
          <w:b/>
          <w:sz w:val="28"/>
          <w:szCs w:val="28"/>
        </w:rPr>
        <w:tab/>
      </w:r>
      <w:r w:rsidR="00563B99">
        <w:rPr>
          <w:b/>
          <w:sz w:val="28"/>
          <w:szCs w:val="28"/>
        </w:rPr>
        <w:t xml:space="preserve"> </w:t>
      </w:r>
      <w:r w:rsidR="008443CE">
        <w:rPr>
          <w:b/>
          <w:sz w:val="28"/>
          <w:szCs w:val="28"/>
        </w:rPr>
        <w:t xml:space="preserve">  </w:t>
      </w:r>
      <w:r w:rsidR="00E432B8">
        <w:rPr>
          <w:b/>
          <w:sz w:val="28"/>
          <w:szCs w:val="28"/>
        </w:rPr>
        <w:t>$</w:t>
      </w:r>
      <w:r w:rsidR="00F3021C">
        <w:rPr>
          <w:b/>
          <w:sz w:val="28"/>
          <w:szCs w:val="28"/>
        </w:rPr>
        <w:t>6,120</w:t>
      </w:r>
    </w:p>
    <w:p w:rsidR="0038023F" w:rsidRDefault="0038023F" w:rsidP="0038023F">
      <w:pPr>
        <w:pStyle w:val="NoSpacing"/>
        <w:rPr>
          <w:sz w:val="28"/>
          <w:szCs w:val="28"/>
        </w:rPr>
      </w:pPr>
    </w:p>
    <w:p w:rsidR="0038023F" w:rsidRDefault="002B60D6" w:rsidP="0038023F">
      <w:pPr>
        <w:pStyle w:val="NoSpacing"/>
        <w:rPr>
          <w:sz w:val="28"/>
          <w:szCs w:val="28"/>
        </w:rPr>
      </w:pPr>
      <w:r>
        <w:rPr>
          <w:sz w:val="28"/>
          <w:szCs w:val="28"/>
        </w:rPr>
        <w:t xml:space="preserve">Operating Fund </w:t>
      </w:r>
      <w:r w:rsidR="0038023F">
        <w:rPr>
          <w:sz w:val="28"/>
          <w:szCs w:val="28"/>
        </w:rPr>
        <w:t>Income</w:t>
      </w:r>
    </w:p>
    <w:p w:rsidR="0038023F" w:rsidRDefault="007C2FA8" w:rsidP="0038023F">
      <w:pPr>
        <w:pStyle w:val="NoSpacing"/>
        <w:rPr>
          <w:sz w:val="28"/>
          <w:szCs w:val="28"/>
        </w:rPr>
      </w:pPr>
      <w:r>
        <w:rPr>
          <w:sz w:val="28"/>
          <w:szCs w:val="28"/>
        </w:rPr>
        <w:tab/>
        <w:t>Gifts and Memorials</w:t>
      </w:r>
      <w:r>
        <w:rPr>
          <w:sz w:val="28"/>
          <w:szCs w:val="28"/>
        </w:rPr>
        <w:tab/>
      </w:r>
      <w:r>
        <w:rPr>
          <w:sz w:val="28"/>
          <w:szCs w:val="28"/>
        </w:rPr>
        <w:tab/>
      </w:r>
      <w:r>
        <w:rPr>
          <w:sz w:val="28"/>
          <w:szCs w:val="28"/>
        </w:rPr>
        <w:tab/>
        <w:t xml:space="preserve">          </w:t>
      </w:r>
      <w:r w:rsidR="00D10EC2">
        <w:rPr>
          <w:sz w:val="28"/>
          <w:szCs w:val="28"/>
        </w:rPr>
        <w:t xml:space="preserve"> </w:t>
      </w:r>
      <w:r w:rsidR="0038023F">
        <w:rPr>
          <w:sz w:val="28"/>
          <w:szCs w:val="28"/>
        </w:rPr>
        <w:t>+</w:t>
      </w:r>
      <w:r w:rsidR="00D10EC2">
        <w:rPr>
          <w:sz w:val="28"/>
          <w:szCs w:val="28"/>
        </w:rPr>
        <w:t xml:space="preserve"> </w:t>
      </w:r>
      <w:r w:rsidR="00F3021C">
        <w:rPr>
          <w:sz w:val="28"/>
          <w:szCs w:val="28"/>
        </w:rPr>
        <w:t>$9,971</w:t>
      </w:r>
    </w:p>
    <w:p w:rsidR="000A6490" w:rsidRDefault="00B57CD0" w:rsidP="0038023F">
      <w:pPr>
        <w:pStyle w:val="NoSpacing"/>
        <w:rPr>
          <w:sz w:val="28"/>
          <w:szCs w:val="28"/>
        </w:rPr>
      </w:pPr>
      <w:r>
        <w:rPr>
          <w:sz w:val="28"/>
          <w:szCs w:val="28"/>
        </w:rPr>
        <w:tab/>
        <w:t>DVD sales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3021C">
        <w:rPr>
          <w:sz w:val="28"/>
          <w:szCs w:val="28"/>
        </w:rPr>
        <w:t xml:space="preserve"> </w:t>
      </w:r>
      <w:r>
        <w:rPr>
          <w:sz w:val="28"/>
          <w:szCs w:val="28"/>
        </w:rPr>
        <w:t xml:space="preserve"> $</w:t>
      </w:r>
      <w:r w:rsidR="00F3021C">
        <w:rPr>
          <w:sz w:val="28"/>
          <w:szCs w:val="28"/>
        </w:rPr>
        <w:t>434</w:t>
      </w:r>
    </w:p>
    <w:p w:rsidR="000A6490" w:rsidRDefault="000A6490" w:rsidP="0038023F">
      <w:pPr>
        <w:pStyle w:val="NoSpacing"/>
        <w:rPr>
          <w:sz w:val="28"/>
          <w:szCs w:val="28"/>
        </w:rPr>
      </w:pPr>
      <w:r>
        <w:rPr>
          <w:sz w:val="28"/>
          <w:szCs w:val="28"/>
        </w:rPr>
        <w:tab/>
      </w:r>
      <w:r w:rsidR="00F3021C">
        <w:rPr>
          <w:sz w:val="28"/>
          <w:szCs w:val="28"/>
        </w:rPr>
        <w:t>Estate Gift</w:t>
      </w:r>
      <w:r w:rsidR="00F3021C">
        <w:rPr>
          <w:sz w:val="28"/>
          <w:szCs w:val="28"/>
        </w:rPr>
        <w:tab/>
      </w:r>
      <w:r w:rsidR="00F3021C">
        <w:rPr>
          <w:sz w:val="28"/>
          <w:szCs w:val="28"/>
        </w:rPr>
        <w:tab/>
      </w:r>
      <w:r w:rsidR="00F3021C">
        <w:rPr>
          <w:sz w:val="28"/>
          <w:szCs w:val="28"/>
        </w:rPr>
        <w:tab/>
      </w:r>
      <w:r w:rsidR="00F3021C">
        <w:rPr>
          <w:sz w:val="28"/>
          <w:szCs w:val="28"/>
        </w:rPr>
        <w:tab/>
      </w:r>
      <w:r w:rsidR="00F3021C">
        <w:rPr>
          <w:sz w:val="28"/>
          <w:szCs w:val="28"/>
        </w:rPr>
        <w:tab/>
      </w:r>
      <w:r w:rsidR="00F3021C">
        <w:rPr>
          <w:sz w:val="28"/>
          <w:szCs w:val="28"/>
        </w:rPr>
        <w:tab/>
        <w:t>-     $611</w:t>
      </w:r>
    </w:p>
    <w:p w:rsidR="0038023F" w:rsidRDefault="0038023F" w:rsidP="002B60D6">
      <w:pPr>
        <w:pStyle w:val="NoSpacing"/>
        <w:rPr>
          <w:sz w:val="28"/>
          <w:szCs w:val="28"/>
        </w:rPr>
      </w:pPr>
    </w:p>
    <w:p w:rsidR="002B60D6" w:rsidRDefault="002B60D6" w:rsidP="002B60D6">
      <w:pPr>
        <w:pStyle w:val="NoSpacing"/>
        <w:rPr>
          <w:sz w:val="28"/>
          <w:szCs w:val="28"/>
        </w:rPr>
      </w:pPr>
      <w:r>
        <w:rPr>
          <w:sz w:val="28"/>
          <w:szCs w:val="28"/>
        </w:rPr>
        <w:t>Operating Fund Expenses</w:t>
      </w:r>
    </w:p>
    <w:p w:rsidR="002B60D6" w:rsidRDefault="002B60D6" w:rsidP="002B60D6">
      <w:pPr>
        <w:pStyle w:val="NoSpacing"/>
        <w:rPr>
          <w:sz w:val="28"/>
          <w:szCs w:val="28"/>
        </w:rPr>
      </w:pPr>
      <w:r>
        <w:rPr>
          <w:sz w:val="28"/>
          <w:szCs w:val="28"/>
        </w:rPr>
        <w:tab/>
        <w:t>Wages, Mailing, Meetings</w:t>
      </w:r>
      <w:r w:rsidR="004A0FB1">
        <w:rPr>
          <w:sz w:val="28"/>
          <w:szCs w:val="28"/>
        </w:rPr>
        <w:tab/>
      </w:r>
      <w:r>
        <w:rPr>
          <w:sz w:val="28"/>
          <w:szCs w:val="28"/>
        </w:rPr>
        <w:tab/>
      </w:r>
      <w:r>
        <w:rPr>
          <w:sz w:val="28"/>
          <w:szCs w:val="28"/>
        </w:rPr>
        <w:tab/>
      </w:r>
      <w:r w:rsidR="00F3021C">
        <w:rPr>
          <w:sz w:val="28"/>
          <w:szCs w:val="28"/>
        </w:rPr>
        <w:t xml:space="preserve"> </w:t>
      </w:r>
      <w:r>
        <w:rPr>
          <w:sz w:val="28"/>
          <w:szCs w:val="28"/>
        </w:rPr>
        <w:t>- $</w:t>
      </w:r>
      <w:r w:rsidR="00F3021C">
        <w:rPr>
          <w:sz w:val="28"/>
          <w:szCs w:val="28"/>
        </w:rPr>
        <w:t>9,343</w:t>
      </w:r>
    </w:p>
    <w:p w:rsidR="00F3021C" w:rsidRDefault="00F3021C" w:rsidP="002B60D6">
      <w:pPr>
        <w:pStyle w:val="NoSpacing"/>
        <w:rPr>
          <w:sz w:val="28"/>
          <w:szCs w:val="28"/>
        </w:rPr>
      </w:pPr>
      <w:r>
        <w:rPr>
          <w:sz w:val="28"/>
          <w:szCs w:val="28"/>
        </w:rPr>
        <w:tab/>
      </w:r>
      <w:proofErr w:type="spellStart"/>
      <w:r>
        <w:rPr>
          <w:sz w:val="28"/>
          <w:szCs w:val="28"/>
        </w:rPr>
        <w:t>Baptistry</w:t>
      </w:r>
      <w:proofErr w:type="spellEnd"/>
      <w:r>
        <w:rPr>
          <w:sz w:val="28"/>
          <w:szCs w:val="28"/>
        </w:rPr>
        <w:t xml:space="preserve"> gift to LPS </w:t>
      </w:r>
      <w:r>
        <w:rPr>
          <w:sz w:val="28"/>
          <w:szCs w:val="28"/>
        </w:rPr>
        <w:tab/>
      </w:r>
      <w:r>
        <w:rPr>
          <w:sz w:val="28"/>
          <w:szCs w:val="28"/>
        </w:rPr>
        <w:tab/>
      </w:r>
      <w:r>
        <w:rPr>
          <w:sz w:val="28"/>
          <w:szCs w:val="28"/>
        </w:rPr>
        <w:tab/>
      </w:r>
      <w:r>
        <w:rPr>
          <w:sz w:val="28"/>
          <w:szCs w:val="28"/>
        </w:rPr>
        <w:tab/>
        <w:t>-$10,000</w:t>
      </w:r>
    </w:p>
    <w:p w:rsidR="002B60D6" w:rsidRDefault="004A0FB1" w:rsidP="002B60D6">
      <w:pPr>
        <w:pStyle w:val="NoSpacing"/>
        <w:rPr>
          <w:sz w:val="28"/>
          <w:szCs w:val="28"/>
        </w:rPr>
      </w:pPr>
      <w:r>
        <w:rPr>
          <w:sz w:val="28"/>
          <w:szCs w:val="28"/>
        </w:rPr>
        <w:tab/>
      </w:r>
    </w:p>
    <w:p w:rsidR="0038023F" w:rsidRPr="00F3021C" w:rsidRDefault="00D10EC2" w:rsidP="0038023F">
      <w:pPr>
        <w:pStyle w:val="NoSpacing"/>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A0FB1" w:rsidRPr="00F3021C">
        <w:rPr>
          <w:sz w:val="28"/>
          <w:szCs w:val="28"/>
          <w:u w:val="single"/>
        </w:rPr>
        <w:t xml:space="preserve">   </w:t>
      </w:r>
      <w:r w:rsidR="005C7FC9" w:rsidRPr="00F3021C">
        <w:rPr>
          <w:sz w:val="28"/>
          <w:szCs w:val="28"/>
          <w:u w:val="single"/>
        </w:rPr>
        <w:t xml:space="preserve"> </w:t>
      </w:r>
      <w:r w:rsidR="001B2584" w:rsidRPr="00F3021C">
        <w:rPr>
          <w:sz w:val="28"/>
          <w:szCs w:val="28"/>
          <w:u w:val="single"/>
        </w:rPr>
        <w:t xml:space="preserve"> </w:t>
      </w:r>
      <w:r w:rsidR="00F3021C" w:rsidRPr="00F3021C">
        <w:rPr>
          <w:sz w:val="28"/>
          <w:szCs w:val="28"/>
          <w:u w:val="single"/>
        </w:rPr>
        <w:t>-$19,343</w:t>
      </w:r>
    </w:p>
    <w:p w:rsidR="00D10EC2" w:rsidRPr="00563B99" w:rsidRDefault="001B2584" w:rsidP="0038023F">
      <w:pPr>
        <w:pStyle w:val="NoSpacing"/>
        <w:rPr>
          <w:b/>
          <w:sz w:val="28"/>
          <w:szCs w:val="28"/>
        </w:rPr>
      </w:pPr>
      <w:r w:rsidRPr="00563B99">
        <w:rPr>
          <w:b/>
          <w:sz w:val="28"/>
          <w:szCs w:val="28"/>
        </w:rPr>
        <w:t xml:space="preserve">Operating Fund </w:t>
      </w:r>
      <w:r w:rsidR="00D10EC2" w:rsidRPr="00563B99">
        <w:rPr>
          <w:b/>
          <w:sz w:val="28"/>
          <w:szCs w:val="28"/>
        </w:rPr>
        <w:t xml:space="preserve">Balance </w:t>
      </w:r>
      <w:r w:rsidR="00563B99" w:rsidRPr="00563B99">
        <w:rPr>
          <w:b/>
          <w:sz w:val="28"/>
          <w:szCs w:val="28"/>
        </w:rPr>
        <w:t xml:space="preserve">as </w:t>
      </w:r>
      <w:r w:rsidR="00D10EC2" w:rsidRPr="00563B99">
        <w:rPr>
          <w:b/>
          <w:sz w:val="28"/>
          <w:szCs w:val="28"/>
        </w:rPr>
        <w:t xml:space="preserve">of </w:t>
      </w:r>
      <w:r w:rsidR="005B7B33">
        <w:rPr>
          <w:b/>
          <w:sz w:val="28"/>
          <w:szCs w:val="28"/>
        </w:rPr>
        <w:t>3</w:t>
      </w:r>
      <w:r w:rsidR="00D10EC2" w:rsidRPr="00563B99">
        <w:rPr>
          <w:b/>
          <w:sz w:val="28"/>
          <w:szCs w:val="28"/>
        </w:rPr>
        <w:t>/3</w:t>
      </w:r>
      <w:r w:rsidR="005B7B33">
        <w:rPr>
          <w:b/>
          <w:sz w:val="28"/>
          <w:szCs w:val="28"/>
        </w:rPr>
        <w:t>1</w:t>
      </w:r>
      <w:r w:rsidR="00D10EC2" w:rsidRPr="00563B99">
        <w:rPr>
          <w:b/>
          <w:sz w:val="28"/>
          <w:szCs w:val="28"/>
        </w:rPr>
        <w:t>/</w:t>
      </w:r>
      <w:r w:rsidRPr="00563B99">
        <w:rPr>
          <w:b/>
          <w:sz w:val="28"/>
          <w:szCs w:val="28"/>
        </w:rPr>
        <w:t>1</w:t>
      </w:r>
      <w:r w:rsidR="004D237A">
        <w:rPr>
          <w:b/>
          <w:sz w:val="28"/>
          <w:szCs w:val="28"/>
        </w:rPr>
        <w:t>6</w:t>
      </w:r>
      <w:r w:rsidR="00D10EC2" w:rsidRPr="00563B99">
        <w:rPr>
          <w:b/>
          <w:sz w:val="28"/>
          <w:szCs w:val="28"/>
        </w:rPr>
        <w:tab/>
      </w:r>
      <w:r w:rsidR="00563B99" w:rsidRPr="00563B99">
        <w:rPr>
          <w:b/>
          <w:sz w:val="28"/>
          <w:szCs w:val="28"/>
        </w:rPr>
        <w:tab/>
      </w:r>
      <w:r w:rsidR="00563B99" w:rsidRPr="00563B99">
        <w:rPr>
          <w:b/>
          <w:sz w:val="28"/>
          <w:szCs w:val="28"/>
        </w:rPr>
        <w:tab/>
      </w:r>
      <w:r w:rsidR="00D10EC2" w:rsidRPr="00563B99">
        <w:rPr>
          <w:b/>
          <w:sz w:val="28"/>
          <w:szCs w:val="28"/>
        </w:rPr>
        <w:tab/>
      </w:r>
      <w:r w:rsidR="00D10EC2" w:rsidRPr="00563B99">
        <w:rPr>
          <w:b/>
          <w:sz w:val="28"/>
          <w:szCs w:val="28"/>
        </w:rPr>
        <w:tab/>
      </w:r>
      <w:r w:rsidRPr="00563B99">
        <w:rPr>
          <w:b/>
          <w:sz w:val="28"/>
          <w:szCs w:val="28"/>
        </w:rPr>
        <w:t xml:space="preserve">  </w:t>
      </w:r>
      <w:r w:rsidR="004A0FB1">
        <w:rPr>
          <w:b/>
          <w:sz w:val="28"/>
          <w:szCs w:val="28"/>
        </w:rPr>
        <w:t xml:space="preserve"> </w:t>
      </w:r>
      <w:r w:rsidR="008443CE">
        <w:rPr>
          <w:b/>
          <w:sz w:val="28"/>
          <w:szCs w:val="28"/>
        </w:rPr>
        <w:t xml:space="preserve"> </w:t>
      </w:r>
      <w:r w:rsidR="00655F35">
        <w:rPr>
          <w:b/>
          <w:sz w:val="28"/>
          <w:szCs w:val="28"/>
        </w:rPr>
        <w:t xml:space="preserve">  </w:t>
      </w:r>
      <w:proofErr w:type="gramStart"/>
      <w:r w:rsidR="00655F35">
        <w:rPr>
          <w:b/>
          <w:sz w:val="28"/>
          <w:szCs w:val="28"/>
        </w:rPr>
        <w:t>-</w:t>
      </w:r>
      <w:r w:rsidR="008443CE">
        <w:rPr>
          <w:b/>
          <w:sz w:val="28"/>
          <w:szCs w:val="28"/>
        </w:rPr>
        <w:t xml:space="preserve">  </w:t>
      </w:r>
      <w:r w:rsidR="00D10EC2" w:rsidRPr="00563B99">
        <w:rPr>
          <w:b/>
          <w:sz w:val="28"/>
          <w:szCs w:val="28"/>
        </w:rPr>
        <w:t>$</w:t>
      </w:r>
      <w:proofErr w:type="gramEnd"/>
      <w:r w:rsidR="00655F35">
        <w:rPr>
          <w:b/>
          <w:sz w:val="28"/>
          <w:szCs w:val="28"/>
        </w:rPr>
        <w:t>3,429</w:t>
      </w:r>
    </w:p>
    <w:p w:rsidR="00D10EC2" w:rsidRDefault="00D10EC2" w:rsidP="0038023F">
      <w:pPr>
        <w:pStyle w:val="NoSpacing"/>
        <w:rPr>
          <w:sz w:val="28"/>
          <w:szCs w:val="28"/>
        </w:rPr>
      </w:pPr>
    </w:p>
    <w:p w:rsidR="00D10EC2" w:rsidRDefault="00D10EC2" w:rsidP="00655F35">
      <w:pPr>
        <w:pStyle w:val="NoSpacing"/>
        <w:rPr>
          <w:sz w:val="28"/>
          <w:szCs w:val="28"/>
        </w:rPr>
      </w:pPr>
    </w:p>
    <w:p w:rsidR="00655F35" w:rsidRDefault="00655F35" w:rsidP="00655F35">
      <w:pPr>
        <w:pStyle w:val="NoSpacing"/>
        <w:rPr>
          <w:sz w:val="28"/>
          <w:szCs w:val="28"/>
        </w:rPr>
      </w:pPr>
    </w:p>
    <w:p w:rsidR="001B2584" w:rsidRPr="001B2584" w:rsidRDefault="001B2584" w:rsidP="001B2584">
      <w:pPr>
        <w:pStyle w:val="NoSpacing"/>
        <w:jc w:val="center"/>
        <w:rPr>
          <w:b/>
          <w:sz w:val="28"/>
          <w:szCs w:val="28"/>
          <w:u w:val="single"/>
        </w:rPr>
      </w:pPr>
      <w:r>
        <w:rPr>
          <w:b/>
          <w:sz w:val="28"/>
          <w:szCs w:val="28"/>
          <w:u w:val="single"/>
        </w:rPr>
        <w:t>PRESIDENTS’ FUND</w:t>
      </w:r>
    </w:p>
    <w:p w:rsidR="001B2584" w:rsidRPr="00C83190" w:rsidRDefault="001B2584" w:rsidP="0038023F">
      <w:pPr>
        <w:pStyle w:val="NoSpacing"/>
        <w:rPr>
          <w:sz w:val="16"/>
          <w:szCs w:val="16"/>
        </w:rPr>
      </w:pPr>
    </w:p>
    <w:p w:rsidR="00BC10C5" w:rsidRPr="00563B99" w:rsidRDefault="00BC10C5" w:rsidP="0038023F">
      <w:pPr>
        <w:pStyle w:val="NoSpacing"/>
        <w:rPr>
          <w:b/>
          <w:sz w:val="28"/>
          <w:szCs w:val="28"/>
        </w:rPr>
      </w:pPr>
      <w:r w:rsidRPr="00563B99">
        <w:rPr>
          <w:b/>
          <w:sz w:val="28"/>
          <w:szCs w:val="28"/>
        </w:rPr>
        <w:t xml:space="preserve">Presidents’ Fund Balance as of </w:t>
      </w:r>
      <w:r w:rsidR="005B7B33">
        <w:rPr>
          <w:b/>
          <w:sz w:val="28"/>
          <w:szCs w:val="28"/>
        </w:rPr>
        <w:t>3</w:t>
      </w:r>
      <w:r w:rsidRPr="00563B99">
        <w:rPr>
          <w:b/>
          <w:sz w:val="28"/>
          <w:szCs w:val="28"/>
        </w:rPr>
        <w:t>/3</w:t>
      </w:r>
      <w:r w:rsidR="005B7B33">
        <w:rPr>
          <w:b/>
          <w:sz w:val="28"/>
          <w:szCs w:val="28"/>
        </w:rPr>
        <w:t>1</w:t>
      </w:r>
      <w:r w:rsidRPr="00563B99">
        <w:rPr>
          <w:b/>
          <w:sz w:val="28"/>
          <w:szCs w:val="28"/>
        </w:rPr>
        <w:t>/20</w:t>
      </w:r>
      <w:r w:rsidR="004A0FB1">
        <w:rPr>
          <w:b/>
          <w:sz w:val="28"/>
          <w:szCs w:val="28"/>
        </w:rPr>
        <w:t>1</w:t>
      </w:r>
      <w:r w:rsidR="004D237A">
        <w:rPr>
          <w:b/>
          <w:sz w:val="28"/>
          <w:szCs w:val="28"/>
        </w:rPr>
        <w:t>5</w:t>
      </w:r>
      <w:r w:rsidRPr="00563B99">
        <w:rPr>
          <w:b/>
          <w:sz w:val="28"/>
          <w:szCs w:val="28"/>
        </w:rPr>
        <w:tab/>
      </w:r>
      <w:r w:rsidRPr="00563B99">
        <w:rPr>
          <w:b/>
          <w:sz w:val="28"/>
          <w:szCs w:val="28"/>
        </w:rPr>
        <w:tab/>
      </w:r>
      <w:r w:rsidRPr="00563B99">
        <w:rPr>
          <w:b/>
          <w:sz w:val="28"/>
          <w:szCs w:val="28"/>
        </w:rPr>
        <w:tab/>
      </w:r>
      <w:r w:rsidRPr="00563B99">
        <w:rPr>
          <w:b/>
          <w:sz w:val="28"/>
          <w:szCs w:val="28"/>
        </w:rPr>
        <w:tab/>
      </w:r>
      <w:r w:rsidRPr="00563B99">
        <w:rPr>
          <w:b/>
          <w:sz w:val="28"/>
          <w:szCs w:val="28"/>
        </w:rPr>
        <w:tab/>
      </w:r>
      <w:r w:rsidR="004D237A">
        <w:rPr>
          <w:b/>
          <w:sz w:val="28"/>
          <w:szCs w:val="28"/>
        </w:rPr>
        <w:t xml:space="preserve">    </w:t>
      </w:r>
      <w:r w:rsidRPr="00563B99">
        <w:rPr>
          <w:b/>
          <w:sz w:val="28"/>
          <w:szCs w:val="28"/>
        </w:rPr>
        <w:t>$</w:t>
      </w:r>
      <w:r w:rsidR="004D237A">
        <w:rPr>
          <w:b/>
          <w:sz w:val="28"/>
          <w:szCs w:val="28"/>
        </w:rPr>
        <w:t>201,522</w:t>
      </w:r>
    </w:p>
    <w:p w:rsidR="00D10EC2" w:rsidRDefault="00D10EC2" w:rsidP="0038023F">
      <w:pPr>
        <w:pStyle w:val="NoSpacing"/>
        <w:rPr>
          <w:sz w:val="28"/>
          <w:szCs w:val="28"/>
          <w:u w:val="single"/>
        </w:rPr>
      </w:pPr>
    </w:p>
    <w:p w:rsidR="008E0CD7" w:rsidRDefault="001B2584" w:rsidP="0038023F">
      <w:pPr>
        <w:pStyle w:val="NoSpacing"/>
        <w:rPr>
          <w:sz w:val="28"/>
          <w:szCs w:val="28"/>
        </w:rPr>
      </w:pPr>
      <w:r>
        <w:rPr>
          <w:sz w:val="28"/>
          <w:szCs w:val="28"/>
        </w:rPr>
        <w:t>Pr</w:t>
      </w:r>
      <w:r w:rsidR="00431967">
        <w:rPr>
          <w:sz w:val="28"/>
          <w:szCs w:val="28"/>
        </w:rPr>
        <w:t>esidents’ Fund Income</w:t>
      </w:r>
    </w:p>
    <w:p w:rsidR="00431967" w:rsidRDefault="00431967" w:rsidP="0038023F">
      <w:pPr>
        <w:pStyle w:val="NoSpacing"/>
        <w:rPr>
          <w:sz w:val="28"/>
          <w:szCs w:val="28"/>
        </w:rPr>
      </w:pPr>
      <w:r>
        <w:rPr>
          <w:sz w:val="28"/>
          <w:szCs w:val="28"/>
        </w:rPr>
        <w:tab/>
      </w:r>
      <w:r w:rsidR="00563B99">
        <w:rPr>
          <w:sz w:val="28"/>
          <w:szCs w:val="28"/>
        </w:rPr>
        <w:t>Gifts and Memorials</w:t>
      </w:r>
      <w:r w:rsidR="00563B99">
        <w:rPr>
          <w:sz w:val="28"/>
          <w:szCs w:val="28"/>
        </w:rPr>
        <w:tab/>
      </w:r>
      <w:r w:rsidR="00563B99">
        <w:rPr>
          <w:sz w:val="28"/>
          <w:szCs w:val="28"/>
        </w:rPr>
        <w:tab/>
      </w:r>
      <w:r w:rsidR="00563B99">
        <w:rPr>
          <w:sz w:val="28"/>
          <w:szCs w:val="28"/>
        </w:rPr>
        <w:tab/>
      </w:r>
      <w:r w:rsidR="00563B99">
        <w:rPr>
          <w:sz w:val="28"/>
          <w:szCs w:val="28"/>
        </w:rPr>
        <w:tab/>
        <w:t>+ $</w:t>
      </w:r>
      <w:r w:rsidR="004D237A">
        <w:rPr>
          <w:sz w:val="28"/>
          <w:szCs w:val="28"/>
        </w:rPr>
        <w:t>3,885</w:t>
      </w:r>
    </w:p>
    <w:p w:rsidR="00563B99" w:rsidRDefault="00563B99" w:rsidP="0038023F">
      <w:pPr>
        <w:pStyle w:val="NoSpacing"/>
        <w:rPr>
          <w:sz w:val="28"/>
          <w:szCs w:val="28"/>
        </w:rPr>
      </w:pPr>
      <w:r>
        <w:rPr>
          <w:sz w:val="28"/>
          <w:szCs w:val="28"/>
        </w:rPr>
        <w:tab/>
      </w:r>
      <w:r w:rsidR="00E432B8">
        <w:rPr>
          <w:sz w:val="28"/>
          <w:szCs w:val="28"/>
        </w:rPr>
        <w:t>Dividends</w:t>
      </w:r>
      <w:r w:rsidR="00E432B8">
        <w:rPr>
          <w:sz w:val="28"/>
          <w:szCs w:val="28"/>
        </w:rPr>
        <w:tab/>
      </w:r>
      <w:r w:rsidR="00E432B8">
        <w:rPr>
          <w:sz w:val="28"/>
          <w:szCs w:val="28"/>
        </w:rPr>
        <w:tab/>
      </w:r>
      <w:r w:rsidR="00E432B8">
        <w:rPr>
          <w:sz w:val="28"/>
          <w:szCs w:val="28"/>
        </w:rPr>
        <w:tab/>
      </w:r>
      <w:r w:rsidR="00E432B8">
        <w:rPr>
          <w:sz w:val="28"/>
          <w:szCs w:val="28"/>
        </w:rPr>
        <w:tab/>
      </w:r>
      <w:r w:rsidR="00E432B8">
        <w:rPr>
          <w:sz w:val="28"/>
          <w:szCs w:val="28"/>
        </w:rPr>
        <w:tab/>
      </w:r>
      <w:r w:rsidR="00E432B8">
        <w:rPr>
          <w:sz w:val="28"/>
          <w:szCs w:val="28"/>
        </w:rPr>
        <w:tab/>
        <w:t>+ $3,</w:t>
      </w:r>
      <w:r w:rsidR="004D237A">
        <w:rPr>
          <w:sz w:val="28"/>
          <w:szCs w:val="28"/>
        </w:rPr>
        <w:t>73</w:t>
      </w:r>
      <w:r w:rsidR="00C83190">
        <w:rPr>
          <w:sz w:val="28"/>
          <w:szCs w:val="28"/>
        </w:rPr>
        <w:t>0</w:t>
      </w:r>
    </w:p>
    <w:p w:rsidR="00563B99" w:rsidRPr="00563B99" w:rsidRDefault="00E432B8" w:rsidP="0038023F">
      <w:pPr>
        <w:pStyle w:val="NoSpacing"/>
        <w:rPr>
          <w:sz w:val="28"/>
          <w:szCs w:val="28"/>
          <w:u w:val="single"/>
        </w:rPr>
      </w:pPr>
      <w:r>
        <w:rPr>
          <w:sz w:val="28"/>
          <w:szCs w:val="28"/>
        </w:rPr>
        <w:tab/>
        <w:t xml:space="preserve">Investment </w:t>
      </w:r>
      <w:r w:rsidR="005C7FC9">
        <w:rPr>
          <w:sz w:val="28"/>
          <w:szCs w:val="28"/>
        </w:rPr>
        <w:t>Gain/</w:t>
      </w:r>
      <w:r>
        <w:rPr>
          <w:sz w:val="28"/>
          <w:szCs w:val="28"/>
        </w:rPr>
        <w:t>Loss</w:t>
      </w:r>
      <w:r w:rsidR="00563B99">
        <w:rPr>
          <w:sz w:val="28"/>
          <w:szCs w:val="28"/>
        </w:rPr>
        <w:tab/>
      </w:r>
      <w:r w:rsidR="00563B99">
        <w:rPr>
          <w:sz w:val="28"/>
          <w:szCs w:val="28"/>
        </w:rPr>
        <w:tab/>
      </w:r>
      <w:r w:rsidR="00563B99">
        <w:rPr>
          <w:sz w:val="28"/>
          <w:szCs w:val="28"/>
        </w:rPr>
        <w:tab/>
      </w:r>
      <w:r w:rsidR="00563B99" w:rsidRPr="008443CE">
        <w:rPr>
          <w:sz w:val="28"/>
          <w:szCs w:val="28"/>
          <w:u w:val="single"/>
        </w:rPr>
        <w:t xml:space="preserve">      </w:t>
      </w:r>
      <w:r w:rsidRPr="008443CE">
        <w:rPr>
          <w:sz w:val="28"/>
          <w:szCs w:val="28"/>
          <w:u w:val="single"/>
        </w:rPr>
        <w:t xml:space="preserve">   </w:t>
      </w:r>
      <w:r w:rsidR="00C83190">
        <w:rPr>
          <w:sz w:val="28"/>
          <w:szCs w:val="28"/>
          <w:u w:val="single"/>
        </w:rPr>
        <w:t xml:space="preserve">  </w:t>
      </w:r>
      <w:r w:rsidR="004D237A">
        <w:rPr>
          <w:sz w:val="28"/>
          <w:szCs w:val="28"/>
          <w:u w:val="single"/>
        </w:rPr>
        <w:t>- $8,650</w:t>
      </w:r>
    </w:p>
    <w:p w:rsidR="00563B99" w:rsidRDefault="004A0FB1" w:rsidP="0038023F">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4D237A">
        <w:rPr>
          <w:sz w:val="28"/>
          <w:szCs w:val="28"/>
        </w:rPr>
        <w:t xml:space="preserve">  -</w:t>
      </w:r>
      <w:r w:rsidR="008443CE">
        <w:rPr>
          <w:sz w:val="28"/>
          <w:szCs w:val="28"/>
        </w:rPr>
        <w:t xml:space="preserve"> $</w:t>
      </w:r>
      <w:r w:rsidR="004D237A">
        <w:rPr>
          <w:sz w:val="28"/>
          <w:szCs w:val="28"/>
        </w:rPr>
        <w:t>1,035</w:t>
      </w:r>
    </w:p>
    <w:p w:rsidR="00563B99" w:rsidRDefault="00563B99" w:rsidP="0038023F">
      <w:pPr>
        <w:pStyle w:val="NoSpacing"/>
        <w:rPr>
          <w:sz w:val="28"/>
          <w:szCs w:val="28"/>
        </w:rPr>
      </w:pPr>
    </w:p>
    <w:p w:rsidR="00563B99" w:rsidRDefault="00563B99" w:rsidP="0038023F">
      <w:pPr>
        <w:pStyle w:val="NoSpacing"/>
        <w:rPr>
          <w:sz w:val="28"/>
          <w:szCs w:val="28"/>
        </w:rPr>
      </w:pPr>
      <w:r>
        <w:rPr>
          <w:sz w:val="28"/>
          <w:szCs w:val="28"/>
        </w:rPr>
        <w:t>Presidents’ Fund Expenses</w:t>
      </w:r>
    </w:p>
    <w:p w:rsidR="00563B99" w:rsidRDefault="00563B99" w:rsidP="0038023F">
      <w:pPr>
        <w:pStyle w:val="NoSpacing"/>
        <w:rPr>
          <w:sz w:val="28"/>
          <w:szCs w:val="28"/>
        </w:rPr>
      </w:pPr>
      <w:r>
        <w:rPr>
          <w:sz w:val="28"/>
          <w:szCs w:val="28"/>
        </w:rPr>
        <w:tab/>
        <w:t xml:space="preserve">Student </w:t>
      </w:r>
      <w:r w:rsidR="005C7FC9">
        <w:rPr>
          <w:sz w:val="28"/>
          <w:szCs w:val="28"/>
        </w:rPr>
        <w:t>Scholarships</w:t>
      </w:r>
      <w:r>
        <w:rPr>
          <w:sz w:val="28"/>
          <w:szCs w:val="28"/>
        </w:rPr>
        <w:tab/>
      </w:r>
      <w:r>
        <w:rPr>
          <w:sz w:val="28"/>
          <w:szCs w:val="28"/>
        </w:rPr>
        <w:tab/>
      </w:r>
      <w:r>
        <w:rPr>
          <w:sz w:val="28"/>
          <w:szCs w:val="28"/>
        </w:rPr>
        <w:tab/>
      </w:r>
      <w:r w:rsidR="008443CE">
        <w:rPr>
          <w:sz w:val="28"/>
          <w:szCs w:val="28"/>
        </w:rPr>
        <w:t xml:space="preserve">      </w:t>
      </w:r>
      <w:r>
        <w:rPr>
          <w:sz w:val="28"/>
          <w:szCs w:val="28"/>
        </w:rPr>
        <w:t>-$1</w:t>
      </w:r>
      <w:r w:rsidR="004D237A">
        <w:rPr>
          <w:sz w:val="28"/>
          <w:szCs w:val="28"/>
        </w:rPr>
        <w:t>0</w:t>
      </w:r>
      <w:r>
        <w:rPr>
          <w:sz w:val="28"/>
          <w:szCs w:val="28"/>
        </w:rPr>
        <w:t>,000</w:t>
      </w:r>
      <w:r w:rsidR="005D7E7F">
        <w:rPr>
          <w:sz w:val="28"/>
          <w:szCs w:val="28"/>
        </w:rPr>
        <w:t>.00</w:t>
      </w:r>
    </w:p>
    <w:p w:rsidR="00C83190" w:rsidRDefault="004D237A" w:rsidP="0038023F">
      <w:pPr>
        <w:pStyle w:val="NoSpacing"/>
        <w:rPr>
          <w:sz w:val="28"/>
          <w:szCs w:val="28"/>
        </w:rPr>
      </w:pPr>
      <w:r>
        <w:rPr>
          <w:sz w:val="28"/>
          <w:szCs w:val="28"/>
        </w:rPr>
        <w:tab/>
      </w:r>
    </w:p>
    <w:p w:rsidR="00563B99" w:rsidRDefault="00563B99" w:rsidP="0038023F">
      <w:pPr>
        <w:pStyle w:val="NoSpacing"/>
        <w:rPr>
          <w:sz w:val="28"/>
          <w:szCs w:val="28"/>
        </w:rPr>
      </w:pPr>
    </w:p>
    <w:p w:rsidR="00563B99" w:rsidRPr="00563B99" w:rsidRDefault="00C83190" w:rsidP="00C83190">
      <w:pPr>
        <w:pStyle w:val="NoSpacing"/>
        <w:ind w:left="7200" w:firstLine="720"/>
        <w:rPr>
          <w:sz w:val="28"/>
          <w:szCs w:val="28"/>
          <w:u w:val="single"/>
        </w:rPr>
      </w:pPr>
      <w:r>
        <w:rPr>
          <w:sz w:val="28"/>
          <w:szCs w:val="28"/>
        </w:rPr>
        <w:t xml:space="preserve">    - </w:t>
      </w:r>
      <w:r w:rsidR="00E432B8">
        <w:rPr>
          <w:sz w:val="28"/>
          <w:szCs w:val="28"/>
        </w:rPr>
        <w:t xml:space="preserve"> </w:t>
      </w:r>
      <w:r w:rsidR="00563B99">
        <w:rPr>
          <w:sz w:val="28"/>
          <w:szCs w:val="28"/>
          <w:u w:val="single"/>
        </w:rPr>
        <w:t>$</w:t>
      </w:r>
      <w:r w:rsidR="004D237A">
        <w:rPr>
          <w:sz w:val="28"/>
          <w:szCs w:val="28"/>
          <w:u w:val="single"/>
        </w:rPr>
        <w:t>11,035</w:t>
      </w:r>
    </w:p>
    <w:p w:rsidR="00563B99" w:rsidRPr="00563B99" w:rsidRDefault="00563B99" w:rsidP="00563B99">
      <w:pPr>
        <w:pStyle w:val="NoSpacing"/>
        <w:rPr>
          <w:b/>
          <w:sz w:val="28"/>
          <w:szCs w:val="28"/>
        </w:rPr>
      </w:pPr>
      <w:r w:rsidRPr="00563B99">
        <w:rPr>
          <w:b/>
          <w:sz w:val="28"/>
          <w:szCs w:val="28"/>
        </w:rPr>
        <w:t>Presidents’ Fund Balance as of</w:t>
      </w:r>
      <w:r w:rsidR="005B7B33">
        <w:rPr>
          <w:b/>
          <w:sz w:val="28"/>
          <w:szCs w:val="28"/>
        </w:rPr>
        <w:t xml:space="preserve"> 3/31</w:t>
      </w:r>
      <w:r w:rsidRPr="00563B99">
        <w:rPr>
          <w:b/>
          <w:sz w:val="28"/>
          <w:szCs w:val="28"/>
        </w:rPr>
        <w:t>/201</w:t>
      </w:r>
      <w:r w:rsidR="004D237A">
        <w:rPr>
          <w:b/>
          <w:sz w:val="28"/>
          <w:szCs w:val="28"/>
        </w:rPr>
        <w:t>6</w:t>
      </w:r>
      <w:r w:rsidRPr="00563B99">
        <w:rPr>
          <w:b/>
          <w:sz w:val="28"/>
          <w:szCs w:val="28"/>
        </w:rPr>
        <w:tab/>
      </w:r>
      <w:r w:rsidRPr="00563B99">
        <w:rPr>
          <w:b/>
          <w:sz w:val="28"/>
          <w:szCs w:val="28"/>
        </w:rPr>
        <w:tab/>
      </w:r>
      <w:r w:rsidRPr="00563B99">
        <w:rPr>
          <w:b/>
          <w:sz w:val="28"/>
          <w:szCs w:val="28"/>
        </w:rPr>
        <w:tab/>
      </w:r>
      <w:r w:rsidRPr="00563B99">
        <w:rPr>
          <w:b/>
          <w:sz w:val="28"/>
          <w:szCs w:val="28"/>
        </w:rPr>
        <w:tab/>
        <w:t xml:space="preserve">       </w:t>
      </w:r>
      <w:r w:rsidR="00C83190">
        <w:rPr>
          <w:b/>
          <w:sz w:val="28"/>
          <w:szCs w:val="28"/>
        </w:rPr>
        <w:t xml:space="preserve">    </w:t>
      </w:r>
      <w:r w:rsidR="004D237A">
        <w:rPr>
          <w:b/>
          <w:sz w:val="28"/>
          <w:szCs w:val="28"/>
        </w:rPr>
        <w:t xml:space="preserve">      </w:t>
      </w:r>
      <w:r w:rsidRPr="00563B99">
        <w:rPr>
          <w:b/>
          <w:sz w:val="28"/>
          <w:szCs w:val="28"/>
        </w:rPr>
        <w:t>$</w:t>
      </w:r>
      <w:r w:rsidR="004D237A">
        <w:rPr>
          <w:b/>
          <w:sz w:val="28"/>
          <w:szCs w:val="28"/>
        </w:rPr>
        <w:t>190,487</w:t>
      </w:r>
    </w:p>
    <w:p w:rsidR="008E0CD7" w:rsidRDefault="008E0CD7" w:rsidP="0038023F">
      <w:pPr>
        <w:pStyle w:val="NoSpacing"/>
        <w:rPr>
          <w:sz w:val="28"/>
          <w:szCs w:val="28"/>
        </w:rPr>
      </w:pPr>
    </w:p>
    <w:p w:rsidR="008E0CD7" w:rsidRDefault="008E0CD7" w:rsidP="0038023F">
      <w:pPr>
        <w:pStyle w:val="NoSpacing"/>
        <w:rPr>
          <w:sz w:val="28"/>
          <w:szCs w:val="28"/>
        </w:rPr>
      </w:pPr>
      <w:r>
        <w:rPr>
          <w:sz w:val="28"/>
          <w:szCs w:val="28"/>
        </w:rPr>
        <w:t>Respectfully submitted,</w:t>
      </w:r>
    </w:p>
    <w:p w:rsidR="008E0CD7" w:rsidRDefault="008E0CD7" w:rsidP="0038023F">
      <w:pPr>
        <w:pStyle w:val="NoSpacing"/>
        <w:rPr>
          <w:sz w:val="28"/>
          <w:szCs w:val="28"/>
        </w:rPr>
      </w:pPr>
    </w:p>
    <w:p w:rsidR="008E0CD7" w:rsidRDefault="008E0CD7" w:rsidP="0038023F">
      <w:pPr>
        <w:pStyle w:val="NoSpacing"/>
        <w:rPr>
          <w:sz w:val="28"/>
          <w:szCs w:val="28"/>
        </w:rPr>
      </w:pPr>
    </w:p>
    <w:p w:rsidR="008E0CD7" w:rsidRDefault="008E0CD7" w:rsidP="0038023F">
      <w:pPr>
        <w:pStyle w:val="NoSpacing"/>
        <w:rPr>
          <w:sz w:val="28"/>
          <w:szCs w:val="28"/>
        </w:rPr>
      </w:pPr>
      <w:r>
        <w:rPr>
          <w:sz w:val="28"/>
          <w:szCs w:val="28"/>
        </w:rPr>
        <w:t xml:space="preserve">Timothy J. </w:t>
      </w:r>
      <w:proofErr w:type="spellStart"/>
      <w:r>
        <w:rPr>
          <w:sz w:val="28"/>
          <w:szCs w:val="28"/>
        </w:rPr>
        <w:t>Spaude</w:t>
      </w:r>
      <w:proofErr w:type="spellEnd"/>
      <w:r>
        <w:rPr>
          <w:sz w:val="28"/>
          <w:szCs w:val="28"/>
        </w:rPr>
        <w:t>, NWC Alumni Society Treasurer</w:t>
      </w:r>
    </w:p>
    <w:p w:rsidR="005C7FC9" w:rsidRDefault="005C7FC9" w:rsidP="0038023F">
      <w:pPr>
        <w:pStyle w:val="NoSpacing"/>
        <w:rPr>
          <w:sz w:val="28"/>
          <w:szCs w:val="28"/>
        </w:rPr>
      </w:pPr>
    </w:p>
    <w:p w:rsidR="005C7FC9" w:rsidRDefault="005C7FC9" w:rsidP="005C7FC9">
      <w:pPr>
        <w:pStyle w:val="NoSpacing"/>
        <w:jc w:val="center"/>
        <w:rPr>
          <w:b/>
          <w:sz w:val="28"/>
          <w:szCs w:val="28"/>
        </w:rPr>
      </w:pPr>
      <w:r>
        <w:rPr>
          <w:b/>
          <w:sz w:val="28"/>
          <w:szCs w:val="28"/>
        </w:rPr>
        <w:t>Treasurer’s Report Narrative</w:t>
      </w:r>
    </w:p>
    <w:p w:rsidR="005C7FC9" w:rsidRDefault="005C7FC9" w:rsidP="005C7FC9">
      <w:pPr>
        <w:pStyle w:val="NoSpacing"/>
        <w:jc w:val="center"/>
        <w:rPr>
          <w:b/>
          <w:sz w:val="28"/>
          <w:szCs w:val="28"/>
        </w:rPr>
      </w:pPr>
    </w:p>
    <w:p w:rsidR="005C7FC9" w:rsidRDefault="005C7FC9" w:rsidP="00FD4183">
      <w:pPr>
        <w:pStyle w:val="NoSpacing"/>
        <w:jc w:val="both"/>
        <w:rPr>
          <w:sz w:val="28"/>
          <w:szCs w:val="28"/>
        </w:rPr>
      </w:pPr>
      <w:r w:rsidRPr="00E02406">
        <w:rPr>
          <w:sz w:val="28"/>
          <w:szCs w:val="28"/>
          <w:u w:val="single"/>
        </w:rPr>
        <w:t>Operating Fund:</w:t>
      </w:r>
      <w:r>
        <w:rPr>
          <w:sz w:val="28"/>
          <w:szCs w:val="28"/>
        </w:rPr>
        <w:t xml:space="preserve"> </w:t>
      </w:r>
      <w:r w:rsidR="00E02406">
        <w:rPr>
          <w:sz w:val="28"/>
          <w:szCs w:val="28"/>
        </w:rPr>
        <w:t>The</w:t>
      </w:r>
      <w:r>
        <w:rPr>
          <w:sz w:val="28"/>
          <w:szCs w:val="28"/>
        </w:rPr>
        <w:t xml:space="preserve"> Operating Fund balance </w:t>
      </w:r>
      <w:r w:rsidR="00E02406">
        <w:rPr>
          <w:sz w:val="28"/>
          <w:szCs w:val="28"/>
        </w:rPr>
        <w:t xml:space="preserve">is currently negative because we paid out in full the $10,000 gift to LPS for the </w:t>
      </w:r>
      <w:proofErr w:type="spellStart"/>
      <w:r w:rsidR="00E02406">
        <w:rPr>
          <w:sz w:val="28"/>
          <w:szCs w:val="28"/>
        </w:rPr>
        <w:t>Baptistry</w:t>
      </w:r>
      <w:proofErr w:type="spellEnd"/>
      <w:r w:rsidR="00E02406">
        <w:rPr>
          <w:sz w:val="28"/>
          <w:szCs w:val="28"/>
        </w:rPr>
        <w:t>.</w:t>
      </w:r>
      <w:r w:rsidR="00C83190">
        <w:rPr>
          <w:sz w:val="28"/>
          <w:szCs w:val="28"/>
        </w:rPr>
        <w:t xml:space="preserve"> </w:t>
      </w:r>
      <w:r w:rsidR="00E02406">
        <w:rPr>
          <w:sz w:val="28"/>
          <w:szCs w:val="28"/>
        </w:rPr>
        <w:t>For the first time in five years our regular income was more than our regular expenses. ($9,794 in income vs. $9,343 in expenses) We accomplished this by making one of our two mailings electronic only. We did not receive as many gifts as in years past but instead of a net loss we had a net gain. Please remember to respond to the electronic mailing! Further cost savings are accomplished by having our annual meeting on the LPS campus. Further reduction efforts are being made by accomplishing our regular mailing using volunteers and the help of LPS.</w:t>
      </w:r>
      <w:r w:rsidR="00F951DF">
        <w:rPr>
          <w:sz w:val="28"/>
          <w:szCs w:val="28"/>
        </w:rPr>
        <w:t xml:space="preserve"> </w:t>
      </w:r>
      <w:r w:rsidR="00E02406">
        <w:rPr>
          <w:sz w:val="28"/>
          <w:szCs w:val="28"/>
        </w:rPr>
        <w:t>We expect the favorable balance to grow.</w:t>
      </w:r>
      <w:r w:rsidR="00036F10">
        <w:rPr>
          <w:sz w:val="28"/>
          <w:szCs w:val="28"/>
        </w:rPr>
        <w:t xml:space="preserve"> This would allow us to do more projects and build up the Presidents’ Fund.</w:t>
      </w:r>
    </w:p>
    <w:p w:rsidR="005C7FC9" w:rsidRDefault="005C7FC9" w:rsidP="00FD4183">
      <w:pPr>
        <w:pStyle w:val="NoSpacing"/>
        <w:jc w:val="both"/>
        <w:rPr>
          <w:sz w:val="28"/>
          <w:szCs w:val="28"/>
        </w:rPr>
      </w:pPr>
    </w:p>
    <w:p w:rsidR="005C7FC9" w:rsidRDefault="005C7FC9" w:rsidP="00FD4183">
      <w:pPr>
        <w:pStyle w:val="NoSpacing"/>
        <w:jc w:val="both"/>
        <w:rPr>
          <w:sz w:val="28"/>
          <w:szCs w:val="28"/>
        </w:rPr>
      </w:pPr>
      <w:r w:rsidRPr="00E02406">
        <w:rPr>
          <w:sz w:val="28"/>
          <w:szCs w:val="28"/>
          <w:u w:val="single"/>
        </w:rPr>
        <w:t>Presidents’ Fund:</w:t>
      </w:r>
      <w:r>
        <w:rPr>
          <w:sz w:val="28"/>
          <w:szCs w:val="28"/>
        </w:rPr>
        <w:t xml:space="preserve"> The Presidents’ Fund is invested with WELS Investments. </w:t>
      </w:r>
      <w:r w:rsidR="00050EEC">
        <w:rPr>
          <w:sz w:val="28"/>
          <w:szCs w:val="28"/>
        </w:rPr>
        <w:t xml:space="preserve">Stock Market results were </w:t>
      </w:r>
      <w:r w:rsidR="00E02406">
        <w:rPr>
          <w:sz w:val="28"/>
          <w:szCs w:val="28"/>
        </w:rPr>
        <w:t>poor at the end of our accounting period</w:t>
      </w:r>
      <w:r w:rsidR="00050EEC">
        <w:rPr>
          <w:sz w:val="28"/>
          <w:szCs w:val="28"/>
        </w:rPr>
        <w:t xml:space="preserve">. </w:t>
      </w:r>
      <w:r>
        <w:rPr>
          <w:sz w:val="28"/>
          <w:szCs w:val="28"/>
        </w:rPr>
        <w:t xml:space="preserve">We </w:t>
      </w:r>
      <w:r w:rsidR="00E02406">
        <w:rPr>
          <w:sz w:val="28"/>
          <w:szCs w:val="28"/>
        </w:rPr>
        <w:t>have enough cash available in the Fund to take care of the scholarships</w:t>
      </w:r>
      <w:r w:rsidR="00050EEC">
        <w:rPr>
          <w:sz w:val="28"/>
          <w:szCs w:val="28"/>
        </w:rPr>
        <w:t>.</w:t>
      </w:r>
    </w:p>
    <w:p w:rsidR="005C7FC9" w:rsidRDefault="005C7FC9" w:rsidP="00FD4183">
      <w:pPr>
        <w:pStyle w:val="NoSpacing"/>
        <w:jc w:val="both"/>
        <w:rPr>
          <w:sz w:val="28"/>
          <w:szCs w:val="28"/>
        </w:rPr>
      </w:pPr>
    </w:p>
    <w:p w:rsidR="005C7FC9" w:rsidRDefault="005C7FC9" w:rsidP="00FD4183">
      <w:pPr>
        <w:pStyle w:val="NoSpacing"/>
        <w:jc w:val="both"/>
        <w:rPr>
          <w:sz w:val="28"/>
          <w:szCs w:val="28"/>
        </w:rPr>
      </w:pPr>
      <w:r>
        <w:rPr>
          <w:sz w:val="28"/>
          <w:szCs w:val="28"/>
        </w:rPr>
        <w:t>Please urge your classmates to remember the Society in some small way in their wills</w:t>
      </w:r>
      <w:r w:rsidR="00C46D19">
        <w:rPr>
          <w:sz w:val="28"/>
          <w:szCs w:val="28"/>
        </w:rPr>
        <w:t xml:space="preserve"> and with gifts and memorials</w:t>
      </w:r>
      <w:r>
        <w:rPr>
          <w:sz w:val="28"/>
          <w:szCs w:val="28"/>
        </w:rPr>
        <w:t>.</w:t>
      </w:r>
    </w:p>
    <w:p w:rsidR="00F951DF" w:rsidRDefault="00F951DF" w:rsidP="005C7FC9">
      <w:pPr>
        <w:pStyle w:val="NoSpacing"/>
        <w:rPr>
          <w:sz w:val="28"/>
          <w:szCs w:val="28"/>
        </w:rPr>
      </w:pPr>
    </w:p>
    <w:p w:rsidR="00F951DF" w:rsidRDefault="00F951DF" w:rsidP="005C7FC9">
      <w:pPr>
        <w:pStyle w:val="NoSpacing"/>
        <w:rPr>
          <w:sz w:val="28"/>
          <w:szCs w:val="28"/>
        </w:rPr>
      </w:pPr>
    </w:p>
    <w:p w:rsidR="00F951DF" w:rsidRDefault="00F951DF" w:rsidP="005C7FC9">
      <w:pPr>
        <w:pStyle w:val="NoSpacing"/>
        <w:rPr>
          <w:sz w:val="28"/>
          <w:szCs w:val="28"/>
        </w:rPr>
      </w:pPr>
    </w:p>
    <w:sectPr w:rsidR="00F951DF" w:rsidSect="007C2F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6E7A"/>
    <w:multiLevelType w:val="hybridMultilevel"/>
    <w:tmpl w:val="359A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C77A3"/>
    <w:multiLevelType w:val="hybridMultilevel"/>
    <w:tmpl w:val="1EC01F68"/>
    <w:lvl w:ilvl="0" w:tplc="FDD4768A">
      <w:start w:val="6"/>
      <w:numFmt w:val="bullet"/>
      <w:lvlText w:val="-"/>
      <w:lvlJc w:val="left"/>
      <w:pPr>
        <w:ind w:left="8190" w:hanging="360"/>
      </w:pPr>
      <w:rPr>
        <w:rFonts w:ascii="Calibri" w:eastAsiaTheme="minorEastAsia" w:hAnsi="Calibri" w:cs="Calibri" w:hint="default"/>
        <w:u w:val="none"/>
      </w:rPr>
    </w:lvl>
    <w:lvl w:ilvl="1" w:tplc="04090003" w:tentative="1">
      <w:start w:val="1"/>
      <w:numFmt w:val="bullet"/>
      <w:lvlText w:val="o"/>
      <w:lvlJc w:val="left"/>
      <w:pPr>
        <w:ind w:left="8910" w:hanging="360"/>
      </w:pPr>
      <w:rPr>
        <w:rFonts w:ascii="Courier New" w:hAnsi="Courier New" w:cs="Courier New" w:hint="default"/>
      </w:rPr>
    </w:lvl>
    <w:lvl w:ilvl="2" w:tplc="04090005" w:tentative="1">
      <w:start w:val="1"/>
      <w:numFmt w:val="bullet"/>
      <w:lvlText w:val=""/>
      <w:lvlJc w:val="left"/>
      <w:pPr>
        <w:ind w:left="9630" w:hanging="360"/>
      </w:pPr>
      <w:rPr>
        <w:rFonts w:ascii="Wingdings" w:hAnsi="Wingdings" w:hint="default"/>
      </w:rPr>
    </w:lvl>
    <w:lvl w:ilvl="3" w:tplc="04090001" w:tentative="1">
      <w:start w:val="1"/>
      <w:numFmt w:val="bullet"/>
      <w:lvlText w:val=""/>
      <w:lvlJc w:val="left"/>
      <w:pPr>
        <w:ind w:left="10350" w:hanging="360"/>
      </w:pPr>
      <w:rPr>
        <w:rFonts w:ascii="Symbol" w:hAnsi="Symbol" w:hint="default"/>
      </w:rPr>
    </w:lvl>
    <w:lvl w:ilvl="4" w:tplc="04090003" w:tentative="1">
      <w:start w:val="1"/>
      <w:numFmt w:val="bullet"/>
      <w:lvlText w:val="o"/>
      <w:lvlJc w:val="left"/>
      <w:pPr>
        <w:ind w:left="11070" w:hanging="360"/>
      </w:pPr>
      <w:rPr>
        <w:rFonts w:ascii="Courier New" w:hAnsi="Courier New" w:cs="Courier New" w:hint="default"/>
      </w:rPr>
    </w:lvl>
    <w:lvl w:ilvl="5" w:tplc="04090005" w:tentative="1">
      <w:start w:val="1"/>
      <w:numFmt w:val="bullet"/>
      <w:lvlText w:val=""/>
      <w:lvlJc w:val="left"/>
      <w:pPr>
        <w:ind w:left="11790" w:hanging="360"/>
      </w:pPr>
      <w:rPr>
        <w:rFonts w:ascii="Wingdings" w:hAnsi="Wingdings" w:hint="default"/>
      </w:rPr>
    </w:lvl>
    <w:lvl w:ilvl="6" w:tplc="04090001" w:tentative="1">
      <w:start w:val="1"/>
      <w:numFmt w:val="bullet"/>
      <w:lvlText w:val=""/>
      <w:lvlJc w:val="left"/>
      <w:pPr>
        <w:ind w:left="12510" w:hanging="360"/>
      </w:pPr>
      <w:rPr>
        <w:rFonts w:ascii="Symbol" w:hAnsi="Symbol" w:hint="default"/>
      </w:rPr>
    </w:lvl>
    <w:lvl w:ilvl="7" w:tplc="04090003" w:tentative="1">
      <w:start w:val="1"/>
      <w:numFmt w:val="bullet"/>
      <w:lvlText w:val="o"/>
      <w:lvlJc w:val="left"/>
      <w:pPr>
        <w:ind w:left="13230" w:hanging="360"/>
      </w:pPr>
      <w:rPr>
        <w:rFonts w:ascii="Courier New" w:hAnsi="Courier New" w:cs="Courier New" w:hint="default"/>
      </w:rPr>
    </w:lvl>
    <w:lvl w:ilvl="8" w:tplc="04090005" w:tentative="1">
      <w:start w:val="1"/>
      <w:numFmt w:val="bullet"/>
      <w:lvlText w:val=""/>
      <w:lvlJc w:val="left"/>
      <w:pPr>
        <w:ind w:left="13950" w:hanging="360"/>
      </w:pPr>
      <w:rPr>
        <w:rFonts w:ascii="Wingdings" w:hAnsi="Wingdings" w:hint="default"/>
      </w:rPr>
    </w:lvl>
  </w:abstractNum>
  <w:abstractNum w:abstractNumId="2">
    <w:nsid w:val="490E6E69"/>
    <w:multiLevelType w:val="hybridMultilevel"/>
    <w:tmpl w:val="BE7E8A30"/>
    <w:lvl w:ilvl="0" w:tplc="9D94CABA">
      <w:start w:val="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3F"/>
    <w:rsid w:val="00036F10"/>
    <w:rsid w:val="00050EEC"/>
    <w:rsid w:val="00055942"/>
    <w:rsid w:val="000A6490"/>
    <w:rsid w:val="00175D06"/>
    <w:rsid w:val="001B2584"/>
    <w:rsid w:val="002B60D6"/>
    <w:rsid w:val="0038023F"/>
    <w:rsid w:val="00381A9A"/>
    <w:rsid w:val="003D5C89"/>
    <w:rsid w:val="00431967"/>
    <w:rsid w:val="004A0FB1"/>
    <w:rsid w:val="004D237A"/>
    <w:rsid w:val="0056348F"/>
    <w:rsid w:val="00563B99"/>
    <w:rsid w:val="005B7B33"/>
    <w:rsid w:val="005C7FC9"/>
    <w:rsid w:val="005D7E7F"/>
    <w:rsid w:val="00655F35"/>
    <w:rsid w:val="007C2FA8"/>
    <w:rsid w:val="008443CE"/>
    <w:rsid w:val="00884019"/>
    <w:rsid w:val="008E0CD7"/>
    <w:rsid w:val="00955780"/>
    <w:rsid w:val="009940C4"/>
    <w:rsid w:val="00A62CBF"/>
    <w:rsid w:val="00B57CD0"/>
    <w:rsid w:val="00BC10C5"/>
    <w:rsid w:val="00BD7513"/>
    <w:rsid w:val="00C46D19"/>
    <w:rsid w:val="00C83190"/>
    <w:rsid w:val="00D10EC2"/>
    <w:rsid w:val="00DE6D41"/>
    <w:rsid w:val="00E02406"/>
    <w:rsid w:val="00E432B8"/>
    <w:rsid w:val="00F3021C"/>
    <w:rsid w:val="00F951DF"/>
    <w:rsid w:val="00FD3D5A"/>
    <w:rsid w:val="00FD4183"/>
    <w:rsid w:val="00FE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23F"/>
    <w:pPr>
      <w:spacing w:after="0" w:line="240" w:lineRule="auto"/>
    </w:pPr>
  </w:style>
  <w:style w:type="paragraph" w:styleId="BalloonText">
    <w:name w:val="Balloon Text"/>
    <w:basedOn w:val="Normal"/>
    <w:link w:val="BalloonTextChar"/>
    <w:uiPriority w:val="99"/>
    <w:semiHidden/>
    <w:unhideWhenUsed/>
    <w:rsid w:val="007C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23F"/>
    <w:pPr>
      <w:spacing w:after="0" w:line="240" w:lineRule="auto"/>
    </w:pPr>
  </w:style>
  <w:style w:type="paragraph" w:styleId="BalloonText">
    <w:name w:val="Balloon Text"/>
    <w:basedOn w:val="Normal"/>
    <w:link w:val="BalloonTextChar"/>
    <w:uiPriority w:val="99"/>
    <w:semiHidden/>
    <w:unhideWhenUsed/>
    <w:rsid w:val="007C2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CE7184-CFBE-4251-98DB-B34E6A07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Jacobi Lutheran Church</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TSpaude</dc:creator>
  <cp:lastModifiedBy>Alan</cp:lastModifiedBy>
  <cp:revision>2</cp:revision>
  <cp:lastPrinted>2009-05-12T14:55:00Z</cp:lastPrinted>
  <dcterms:created xsi:type="dcterms:W3CDTF">2016-12-28T22:16:00Z</dcterms:created>
  <dcterms:modified xsi:type="dcterms:W3CDTF">2016-12-28T22:16:00Z</dcterms:modified>
</cp:coreProperties>
</file>